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0A" w:rsidRDefault="006E520A" w:rsidP="006E520A">
      <w:pPr>
        <w:pStyle w:val="12"/>
        <w:jc w:val="center"/>
        <w:rPr>
          <w:rFonts w:ascii="Times New Roman" w:hAnsi="Times New Roman" w:cs="Times New Roman"/>
          <w:sz w:val="24"/>
          <w:szCs w:val="24"/>
        </w:rPr>
      </w:pPr>
    </w:p>
    <w:p w:rsidR="006E520A" w:rsidRDefault="006E520A" w:rsidP="006E520A">
      <w:pPr>
        <w:pStyle w:val="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6E520A" w:rsidRDefault="006E520A" w:rsidP="006E520A">
      <w:pPr>
        <w:pStyle w:val="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расходах за период с 1 января по 31 декабря 2018 года и об имуществе и обязательствах имущественного</w:t>
      </w:r>
    </w:p>
    <w:p w:rsidR="006E520A" w:rsidRDefault="006E520A" w:rsidP="006E520A">
      <w:pPr>
        <w:pStyle w:val="12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характера депутатов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и членов его семьи на 31 декабря 2018года</w:t>
      </w:r>
    </w:p>
    <w:p w:rsidR="006E520A" w:rsidRDefault="006E520A" w:rsidP="006E520A">
      <w:pPr>
        <w:pStyle w:val="12"/>
        <w:jc w:val="center"/>
      </w:pPr>
    </w:p>
    <w:tbl>
      <w:tblPr>
        <w:tblW w:w="16575" w:type="dxa"/>
        <w:tblInd w:w="-996" w:type="dxa"/>
        <w:tblLayout w:type="fixed"/>
        <w:tblLook w:val="0000"/>
      </w:tblPr>
      <w:tblGrid>
        <w:gridCol w:w="1905"/>
        <w:gridCol w:w="1830"/>
        <w:gridCol w:w="1815"/>
        <w:gridCol w:w="1830"/>
        <w:gridCol w:w="1830"/>
        <w:gridCol w:w="1830"/>
        <w:gridCol w:w="1830"/>
        <w:gridCol w:w="1815"/>
        <w:gridCol w:w="1788"/>
        <w:gridCol w:w="102"/>
      </w:tblGrid>
      <w:tr w:rsidR="006E520A" w:rsidTr="006E520A">
        <w:trPr>
          <w:cantSplit/>
          <w:trHeight w:val="854"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Ф.И.О. лица, замещающего муниципальную должность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Декларирован-ный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годовой доход за 2018 год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руб. )</w:t>
            </w:r>
          </w:p>
        </w:tc>
        <w:tc>
          <w:tcPr>
            <w:tcW w:w="73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Перечень объектов недвижимого имущества и транспортных средств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принадлежащих на праве собственности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пользовании</w:t>
            </w:r>
          </w:p>
        </w:tc>
      </w:tr>
      <w:tr w:rsidR="006E520A" w:rsidTr="006E520A">
        <w:trPr>
          <w:cantSplit/>
          <w:trHeight w:val="85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 объектов недвижимости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кв. м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Захаров Дмитрий Иванович,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депутат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Собрания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50205,275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14606000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HYUNDAI TUCSON 2.7 GLS,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2005 г.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производства </w:t>
            </w:r>
          </w:p>
        </w:tc>
        <w:tc>
          <w:tcPr>
            <w:tcW w:w="18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86210</w:t>
            </w:r>
          </w:p>
        </w:tc>
        <w:tc>
          <w:tcPr>
            <w:tcW w:w="1890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TOYOTA LAND CRUISER 200,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2015 г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LADA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212140, 2015 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273000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КАМАЗ 552915, 2013 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564000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КАМАЗ 35511, 1983 г.</w:t>
            </w:r>
          </w:p>
        </w:tc>
        <w:tc>
          <w:tcPr>
            <w:tcW w:w="5535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колесный БЕЛАРУС82.1, 2003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136000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колесный ХТЗ 17221-19, 2014г.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колесный БЕЛАРУС 1221, 2017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колесный БЕЛАРУС 82.1.57, 2017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Комбайн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РСМ-142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-580</w:t>
            </w:r>
            <w:r w:rsidRPr="006E520A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13371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Экскаватор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FA2B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TACHI ZX160LC,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2007г.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34819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К-744РЗ, 2010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443019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Комбайн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зерноуб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РСМ-142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-530</w:t>
            </w:r>
            <w:r w:rsidRPr="006E520A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2010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 БЕЛАРУС 1221, 2001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 БЕЛАРУС 1221, 2006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3456000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 БЕЛАРУС 1025, 2008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Опрыскиватель самоходный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IMPERADOR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3100, 2016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A2B5D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1430000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FA2B5D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сельскохозяйственный</w:t>
            </w:r>
          </w:p>
          <w:p w:rsidR="00FA2B5D" w:rsidRPr="00FA2B5D" w:rsidRDefault="00FA2B5D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VERSATILE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2375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B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A2B5D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39100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2070500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562000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180247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456000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1657000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141000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213520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1524000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1110000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281997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88662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1252000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31138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183400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5264998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  <w:trHeight w:val="645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 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4002000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141" w:rsidTr="00F51141">
        <w:trPr>
          <w:cantSplit/>
          <w:trHeight w:val="96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141" w:rsidRDefault="00F5114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141" w:rsidRDefault="00F5114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265000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41" w:rsidRDefault="00F51141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141" w:rsidTr="00F51141">
        <w:trPr>
          <w:cantSplit/>
          <w:trHeight w:val="111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141" w:rsidRDefault="00F5114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1141" w:rsidRDefault="00F5114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265000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1141" w:rsidRDefault="00F51141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141" w:rsidTr="00F51141">
        <w:trPr>
          <w:cantSplit/>
          <w:trHeight w:val="150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 производства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1805500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1141" w:rsidRDefault="00F51141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1141" w:rsidRDefault="00F51141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83,1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Иное недвижимое имущество (сооружения)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566,3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137,8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Иное недвижимое имущество (сооружения)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36570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Иное недвижимое имущество (сооружения)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374109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Иное недвижимое имущество (сооружения)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11144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Иное недвижимое имущество (сооружения)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99987,1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51141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FA2B5D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B5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Иное недвижимое имущество (сооружения)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FA2B5D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2B5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E520A" w:rsidRPr="00FA2B5D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B5D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Супруга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FA2B5D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95880,0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3260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3937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Помещение жилое (1/3часть)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55,1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Искаков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Калиула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Жо</w:t>
            </w:r>
            <w:r w:rsidR="00923E86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л</w:t>
            </w: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галиевич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депутат Муниципального Собрания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923E86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331411,75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CA39B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A39B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  <w:t>1</w:t>
            </w:r>
            <w:r w:rsidRPr="00CA39B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099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Россия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923E86" w:rsidRDefault="00923E86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PEHO PENAULT DUSTER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,2017г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35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t>-</w:t>
            </w:r>
          </w:p>
        </w:tc>
      </w:tr>
      <w:tr w:rsidR="006E520A" w:rsidTr="00923E86">
        <w:trPr>
          <w:cantSplit/>
          <w:trHeight w:val="420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Pr="00CA39B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A39B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165000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</w:tr>
      <w:tr w:rsidR="00923E86" w:rsidTr="00923E86">
        <w:trPr>
          <w:cantSplit/>
          <w:trHeight w:val="135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3E86" w:rsidRDefault="00923E86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3E86" w:rsidRDefault="00923E86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3E86" w:rsidRDefault="00923E86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3E86" w:rsidRPr="00CA39BA" w:rsidRDefault="00923E86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A39B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12570000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3E86" w:rsidRDefault="00923E86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3E86" w:rsidRDefault="00923E86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3E86" w:rsidRDefault="00923E86" w:rsidP="003940E2">
            <w:pPr>
              <w:snapToGrid w:val="0"/>
              <w:spacing w:after="0" w:line="100" w:lineRule="atLeast"/>
              <w:jc w:val="center"/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CA39B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A39B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155,1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Прозоров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Алексей Степанович,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 xml:space="preserve">депутат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Собрания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CA39B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369491,88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CA39B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CA39B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1179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Mitsubishi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Pajero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 2017г.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6E520A" w:rsidRPr="003940E2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CA39B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CA39B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21932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Mersedes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Benz GLE 3004MATIC, 2015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val="en-US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VKS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YAMAHA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2012г.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230000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430000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Квартира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Сооружение нежилое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CA39B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CA39B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18,3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CA39B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CA39BA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Супруга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80261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29194439,53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  <w:p w:rsidR="006E520A" w:rsidRPr="00070899" w:rsidRDefault="00070899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БМВ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BMW X1xDrive20i2018г.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247600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КАМАЗ 355102, 1985г.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1155000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ЗИЛ ММЗ 554М, 1994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1320000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Комбайн РСМ-101 «Вектор-410», 2012г.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Комбайн РСМ-101 «Вектор-410», 2016г.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К-701, 1990г.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К-701, 1991 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495000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Трактор Комбайн РСМ-101 «Вектор-410», 2015г.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990000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80261A">
        <w:trPr>
          <w:cantSplit/>
          <w:trHeight w:val="1230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Pr="0080261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61A">
              <w:rPr>
                <w:rFonts w:ascii="Times New Roman" w:hAnsi="Times New Roman" w:cs="Times New Roman"/>
              </w:rPr>
              <w:t>118000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61A" w:rsidTr="0080261A">
        <w:trPr>
          <w:cantSplit/>
          <w:trHeight w:val="135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61A" w:rsidRDefault="0080261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61A" w:rsidRPr="0080261A" w:rsidRDefault="0080261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61A" w:rsidRDefault="0080261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61A" w:rsidTr="0080261A">
        <w:trPr>
          <w:cantSplit/>
          <w:trHeight w:val="165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61A" w:rsidRDefault="0080261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61A" w:rsidRPr="0080261A" w:rsidRDefault="0080261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261A" w:rsidRDefault="0080261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61A" w:rsidTr="0080261A">
        <w:trPr>
          <w:cantSplit/>
          <w:trHeight w:val="96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сельскохозяйственного производства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Pr="0080261A" w:rsidRDefault="0080261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261A" w:rsidRDefault="0080261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193,5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Жилое помещение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Нежилое 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Здание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18,3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070899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899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Протасов Сергей Александрович,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депутат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lastRenderedPageBreak/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Собрания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380 928,38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УАЗ -39092, 2001г.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ЛАДА-217230,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2011г.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Квартира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Индивидуальный гараж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Супруга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381 371,2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для ведения ЛПХ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индивидуального огородничества</w:t>
            </w:r>
          </w:p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418</w:t>
            </w:r>
          </w:p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Квартира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Индивидуальный гараж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ребенок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ребенок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для ведения ЛПХ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Индивидуальный гараж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31,3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Торговкин Александр Юрьевич,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образования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BA7C3B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456571,62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Иное недвижимое имущество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928,6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БАВ Феникс 2007г.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956353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Россия</w:t>
            </w:r>
          </w:p>
        </w:tc>
      </w:tr>
      <w:tr w:rsidR="006E520A" w:rsidTr="006E520A">
        <w:trPr>
          <w:cantSplit/>
          <w:trHeight w:val="1593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Квартира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88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супруга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BA7C3B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135598,33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РЕНО ФЛЮИНС 2013г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</w:trPr>
        <w:tc>
          <w:tcPr>
            <w:tcW w:w="19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ребенок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blPrEx>
          <w:tblCellMar>
            <w:left w:w="0" w:type="dxa"/>
            <w:right w:w="0" w:type="dxa"/>
          </w:tblCellMar>
        </w:tblPrEx>
        <w:trPr>
          <w:gridAfter w:val="1"/>
          <w:wAfter w:w="102" w:type="dxa"/>
          <w:cantSplit/>
          <w:trHeight w:val="858"/>
        </w:trPr>
        <w:tc>
          <w:tcPr>
            <w:tcW w:w="16473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pStyle w:val="12"/>
              <w:jc w:val="center"/>
            </w:pPr>
          </w:p>
        </w:tc>
      </w:tr>
      <w:tr w:rsidR="006E520A" w:rsidTr="006E520A">
        <w:tblPrEx>
          <w:tblCellMar>
            <w:left w:w="0" w:type="dxa"/>
            <w:right w:w="0" w:type="dxa"/>
          </w:tblCellMar>
        </w:tblPrEx>
        <w:trPr>
          <w:gridAfter w:val="1"/>
          <w:wAfter w:w="102" w:type="dxa"/>
          <w:cantSplit/>
          <w:trHeight w:val="703"/>
        </w:trPr>
        <w:tc>
          <w:tcPr>
            <w:tcW w:w="16473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E520A" w:rsidRDefault="006E520A" w:rsidP="003940E2">
            <w:pPr>
              <w:spacing w:after="0" w:line="100" w:lineRule="atLeast"/>
              <w:jc w:val="center"/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Альменов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Николай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Магзонович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образования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601031,58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назначения (3/40 доля)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1920000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назначения (3/40 доля)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назначения (3/40 доля)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Pr="00F76C2C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6C2C">
              <w:rPr>
                <w:rFonts w:ascii="Times New Roman" w:hAnsi="Times New Roman" w:cs="Times New Roman"/>
                <w:sz w:val="24"/>
                <w:szCs w:val="24"/>
              </w:rPr>
              <w:t>1853000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76C2C">
        <w:trPr>
          <w:cantSplit/>
          <w:trHeight w:val="990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назначения (3/40 доля)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C2C" w:rsidTr="00F76C2C">
        <w:trPr>
          <w:cantSplit/>
          <w:trHeight w:val="99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назначения (3/40 доля)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265000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F76C2C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назначения (3/40 доля)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Часть жилого дома (1/3часть)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Супруга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---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Четырехкомнатная квартира (½ часть)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Квартира (½часть)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ребенок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1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Часть жилого дома (1/3часть)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(3/40 доля)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(3/40 доля)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(3/40 доля)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1853000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(3/40 доля)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(3/40 доля)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(3/40 доля)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76C2C" w:rsidTr="003940E2">
        <w:trPr>
          <w:cantSplit/>
          <w:trHeight w:val="405"/>
        </w:trPr>
        <w:tc>
          <w:tcPr>
            <w:tcW w:w="190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pStyle w:val="12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ребенок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232281,78</w:t>
            </w:r>
          </w:p>
        </w:tc>
        <w:tc>
          <w:tcPr>
            <w:tcW w:w="181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Четырехкомнатная квартира (½ часть)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76C2C" w:rsidTr="00F76C2C">
        <w:trPr>
          <w:cantSplit/>
          <w:trHeight w:val="408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pStyle w:val="12"/>
              <w:snapToGri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Квартира (½часть)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C2C" w:rsidRDefault="00F76C2C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>Иманова</w:t>
            </w:r>
            <w:proofErr w:type="spellEnd"/>
            <w:r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/>
                <w:shd w:val="clear" w:color="auto" w:fill="FFFFFF"/>
              </w:rPr>
              <w:lastRenderedPageBreak/>
              <w:t xml:space="preserve">Калима, 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 образования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229742,92</w:t>
            </w:r>
          </w:p>
        </w:tc>
        <w:tc>
          <w:tcPr>
            <w:tcW w:w="7305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t>48,5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05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17A7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05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305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268000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супруг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150366,0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t>48,5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Россия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21150</w:t>
            </w:r>
          </w:p>
        </w:tc>
        <w:tc>
          <w:tcPr>
            <w:tcW w:w="5535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производства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производства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268000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Кулахметова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Инна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Азадиевна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образования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3940E2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shd w:val="clear" w:color="auto" w:fill="FFFFFF"/>
              </w:rPr>
              <w:t>323499,57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½ часть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2076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t>-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Жилой дом ½ часть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Комната ½ часть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736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Супруг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3940E2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157598,90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 ½ часть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2076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ALMERIA, 2014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535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940E2" w:rsidTr="003940E2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Жилой дом ½ часть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111130-21, 2002 г.</w:t>
            </w: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0E2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Комната ½ часть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40E2" w:rsidRDefault="003940E2" w:rsidP="003940E2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Несовершенно-летний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ребенок</w:t>
            </w:r>
          </w:p>
        </w:tc>
        <w:tc>
          <w:tcPr>
            <w:tcW w:w="9135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½ часть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2076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9135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½ часть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9135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½ часть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pStyle w:val="12"/>
              <w:jc w:val="center"/>
              <w:rPr>
                <w:shd w:val="clear" w:color="auto" w:fill="FFFFFF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ребенок</w:t>
            </w:r>
          </w:p>
        </w:tc>
        <w:tc>
          <w:tcPr>
            <w:tcW w:w="9135" w:type="dxa"/>
            <w:gridSpan w:val="5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shd w:val="clear" w:color="auto" w:fill="FFFFFF"/>
              </w:rPr>
              <w:t>-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 ½ часть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t>2076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9135" w:type="dxa"/>
            <w:gridSpan w:val="5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½ часть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817A7E">
        <w:trPr>
          <w:cantSplit/>
          <w:trHeight w:val="364"/>
        </w:trPr>
        <w:tc>
          <w:tcPr>
            <w:tcW w:w="19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9135" w:type="dxa"/>
            <w:gridSpan w:val="5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shd w:val="clear" w:color="auto" w:fill="FFFFFF"/>
              </w:rPr>
            </w:pP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 ½ часть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Постнов</w:t>
            </w:r>
            <w:proofErr w:type="spellEnd"/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 Иван Васильевич,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образования</w:t>
            </w:r>
          </w:p>
        </w:tc>
        <w:tc>
          <w:tcPr>
            <w:tcW w:w="18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E7480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18030544,0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ВАЗ 11183 2007г.</w:t>
            </w:r>
          </w:p>
        </w:tc>
        <w:tc>
          <w:tcPr>
            <w:tcW w:w="18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1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890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Pr="00E74801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01">
              <w:rPr>
                <w:rFonts w:ascii="Times New Roman" w:eastAsia="Calibri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Трактор К-701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1656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Pr="00E74801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01">
              <w:rPr>
                <w:rFonts w:ascii="Times New Roman" w:eastAsia="Calibri" w:hAnsi="Times New Roman" w:cs="Times New Roman"/>
                <w:sz w:val="24"/>
                <w:szCs w:val="24"/>
              </w:rPr>
              <w:t>10001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Комбайн самоходный «Нива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СК-5,</w:t>
            </w:r>
          </w:p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Комбайн самоходный «Нива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СК-5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Pr="00E74801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01">
              <w:rPr>
                <w:rFonts w:ascii="Times New Roman" w:eastAsia="Calibri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E74801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Комбайн самоходный «Нива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СК-5,</w:t>
            </w:r>
          </w:p>
          <w:p w:rsidR="00817A7E" w:rsidRDefault="00817A7E" w:rsidP="00E74801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Комбайн самоходный «Нива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СК-5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Трактор Т-150К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Т-150К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1988г.</w:t>
            </w:r>
          </w:p>
        </w:tc>
        <w:tc>
          <w:tcPr>
            <w:tcW w:w="18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E74801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Комбайн Зерноуборочный комбайн РСМ -101 «ВЕКТОР», 2006г.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  <w:t>супруга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39,2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Pr="006E520A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TOYOTA COROLLA,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.;</w:t>
            </w:r>
            <w:proofErr w:type="gramEnd"/>
          </w:p>
          <w:p w:rsidR="00817A7E" w:rsidRPr="006E520A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21110, 2002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Pr="00E74801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01">
              <w:rPr>
                <w:rFonts w:ascii="Times New Roman" w:eastAsia="Calibri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128,6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Pr="00E74801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01">
              <w:rPr>
                <w:rFonts w:ascii="Times New Roman" w:eastAsia="Calibri" w:hAnsi="Times New Roman" w:cs="Times New Roman"/>
                <w:sz w:val="24"/>
                <w:szCs w:val="24"/>
              </w:rPr>
              <w:t>10001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3940E2">
        <w:trPr>
          <w:cantSplit/>
          <w:trHeight w:val="375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Pr="00E74801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801">
              <w:rPr>
                <w:rFonts w:ascii="Times New Roman" w:eastAsia="Calibri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276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817A7E" w:rsidTr="00817A7E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Хозяйственное строение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23,6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A7E" w:rsidRDefault="00817A7E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 xml:space="preserve">Суханов Сергей Владимирович, </w:t>
            </w:r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депутат Совета </w:t>
            </w:r>
            <w:proofErr w:type="spell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Тепловского</w:t>
            </w:r>
            <w:proofErr w:type="spell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>муниципально-го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образования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E7480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144490,92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Жилой дом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91,5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E74801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ВАЗ 2104.2002г.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6E520A" w:rsidTr="006E520A">
        <w:trPr>
          <w:cantSplit/>
          <w:trHeight w:val="364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Земельный участок</w:t>
            </w:r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1962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520A" w:rsidTr="006E520A">
        <w:trPr>
          <w:cantSplit/>
          <w:trHeight w:val="1845"/>
        </w:trPr>
        <w:tc>
          <w:tcPr>
            <w:tcW w:w="19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Хозяйственные постройк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и(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сарай)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520A" w:rsidRDefault="006E520A" w:rsidP="003940E2">
            <w:pPr>
              <w:snapToGrid w:val="0"/>
              <w:spacing w:after="0" w:line="10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E520A" w:rsidRDefault="006E520A" w:rsidP="006E520A">
      <w:pPr>
        <w:pStyle w:val="12"/>
        <w:jc w:val="center"/>
      </w:pPr>
    </w:p>
    <w:p w:rsidR="004D4992" w:rsidRDefault="004D4992"/>
    <w:sectPr w:rsidR="004D4992" w:rsidSect="00305211">
      <w:pgSz w:w="16838" w:h="11906" w:orient="landscape"/>
      <w:pgMar w:top="1701" w:right="1134" w:bottom="851" w:left="1134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18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520A"/>
    <w:rsid w:val="00070899"/>
    <w:rsid w:val="00305211"/>
    <w:rsid w:val="003940E2"/>
    <w:rsid w:val="004D4992"/>
    <w:rsid w:val="006D2A1B"/>
    <w:rsid w:val="006E520A"/>
    <w:rsid w:val="0080261A"/>
    <w:rsid w:val="00817A7E"/>
    <w:rsid w:val="00923E86"/>
    <w:rsid w:val="00BA7C3B"/>
    <w:rsid w:val="00CA39BA"/>
    <w:rsid w:val="00E74801"/>
    <w:rsid w:val="00F51141"/>
    <w:rsid w:val="00F76C2C"/>
    <w:rsid w:val="00FA2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E520A"/>
  </w:style>
  <w:style w:type="character" w:styleId="a3">
    <w:name w:val="Strong"/>
    <w:basedOn w:val="1"/>
    <w:qFormat/>
    <w:rsid w:val="006E520A"/>
    <w:rPr>
      <w:b/>
      <w:bCs/>
    </w:rPr>
  </w:style>
  <w:style w:type="paragraph" w:customStyle="1" w:styleId="a4">
    <w:name w:val="Заголовок"/>
    <w:basedOn w:val="a"/>
    <w:next w:val="a5"/>
    <w:rsid w:val="006E520A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5">
    <w:name w:val="Body Text"/>
    <w:basedOn w:val="a"/>
    <w:link w:val="a6"/>
    <w:rsid w:val="006E520A"/>
    <w:pPr>
      <w:suppressAutoHyphens/>
      <w:spacing w:after="120"/>
    </w:pPr>
    <w:rPr>
      <w:rFonts w:ascii="Calibri" w:eastAsia="Lucida Sans Unicode" w:hAnsi="Calibri" w:cs="font184"/>
      <w:lang w:eastAsia="ar-SA"/>
    </w:rPr>
  </w:style>
  <w:style w:type="character" w:customStyle="1" w:styleId="a6">
    <w:name w:val="Основной текст Знак"/>
    <w:basedOn w:val="a0"/>
    <w:link w:val="a5"/>
    <w:rsid w:val="006E520A"/>
    <w:rPr>
      <w:rFonts w:ascii="Calibri" w:eastAsia="Lucida Sans Unicode" w:hAnsi="Calibri" w:cs="font184"/>
      <w:lang w:eastAsia="ar-SA"/>
    </w:rPr>
  </w:style>
  <w:style w:type="paragraph" w:styleId="a7">
    <w:name w:val="List"/>
    <w:basedOn w:val="a5"/>
    <w:rsid w:val="006E520A"/>
    <w:rPr>
      <w:rFonts w:cs="Mangal"/>
    </w:rPr>
  </w:style>
  <w:style w:type="paragraph" w:customStyle="1" w:styleId="10">
    <w:name w:val="Название1"/>
    <w:basedOn w:val="a"/>
    <w:rsid w:val="006E520A"/>
    <w:pPr>
      <w:suppressLineNumbers/>
      <w:suppressAutoHyphens/>
      <w:spacing w:before="120" w:after="120"/>
    </w:pPr>
    <w:rPr>
      <w:rFonts w:ascii="Calibri" w:eastAsia="Lucida Sans Unicode" w:hAnsi="Calibri" w:cs="Mangal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6E520A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2">
    <w:name w:val="Без интервала1"/>
    <w:rsid w:val="006E520A"/>
    <w:pPr>
      <w:suppressAutoHyphens/>
      <w:spacing w:after="0" w:line="100" w:lineRule="atLeast"/>
    </w:pPr>
    <w:rPr>
      <w:rFonts w:ascii="Calibri" w:eastAsia="Lucida Sans Unicode" w:hAnsi="Calibri" w:cs="font184"/>
      <w:lang w:eastAsia="ar-SA"/>
    </w:rPr>
  </w:style>
  <w:style w:type="paragraph" w:customStyle="1" w:styleId="ConsPlusNormal">
    <w:name w:val="ConsPlusNormal"/>
    <w:rsid w:val="006E520A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6E520A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8">
    <w:name w:val="Содержимое таблицы"/>
    <w:basedOn w:val="a"/>
    <w:rsid w:val="006E520A"/>
    <w:pPr>
      <w:suppressLineNumbers/>
      <w:suppressAutoHyphens/>
    </w:pPr>
    <w:rPr>
      <w:rFonts w:ascii="Calibri" w:eastAsia="Lucida Sans Unicode" w:hAnsi="Calibri" w:cs="font184"/>
      <w:lang w:eastAsia="ar-SA"/>
    </w:rPr>
  </w:style>
  <w:style w:type="paragraph" w:customStyle="1" w:styleId="a9">
    <w:name w:val="Заголовок таблицы"/>
    <w:basedOn w:val="a8"/>
    <w:rsid w:val="006E520A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5FB38-A0F0-4A43-B8BE-BA6686F49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18</Pages>
  <Words>1951</Words>
  <Characters>11121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2019-04-16T10:28:00Z</dcterms:created>
  <dcterms:modified xsi:type="dcterms:W3CDTF">2019-05-06T10:21:00Z</dcterms:modified>
</cp:coreProperties>
</file>